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181F"/>
          <w:sz w:val="40"/>
        </w:rPr>
        <w:t>Бонкуров Магомед Русланович</w:t>
      </w:r>
    </w:p>
    <w:p>
      <w:r>
        <w:rPr>
          <w:b/>
          <w:color w:val="14181F"/>
          <w:sz w:val="24"/>
        </w:rPr>
        <w:t>Senior Java Developer / Ведущий Java-разработчик</w:t>
      </w:r>
    </w:p>
    <w:p>
      <w:r>
        <w:t>Батуми, Грузия · удалённо, готов к релокации · +7 938 902-06-52 · antichit95@gmail.com · Telegram: @mnstrvu · bonkurov.ru</w:t>
      </w:r>
    </w:p>
    <w:p>
      <w:r>
        <w:t>Senior Java-разработчик, 6 лет 5 месяцев коммерческой разработки на Java, почти 4 года из них — в грейде Senior. Работаю в EdTech и вообще с пользовательскими сервисами, где нагрузка приходит резкими пиками. 3 года 5 месяцев из этого — образовательная платформа «Сберкласс»: пришёл на неё со стороны подрядчика, потом перешёл в штат «Сберобразования».</w:t>
      </w:r>
    </w:p>
    <w:p>
      <w:r>
        <w:t>Основной стек: Java 17, Spring Boot, PostgreSQL, Apache Kafka, Redis, Docker, Kubernetes, GitLab CI/CD.</w:t>
      </w:r>
    </w:p>
    <w:p>
      <w:r>
        <w:t>Из того, что запомнилось лучше всего: выдачу задания ученику ускорил с 1,9 секунды до 260 мс по p95 — убрал N+1 и добавил составной индекс. Сервис обычно веду от начала до конца: схема данных, интеграции, выкатка, дежурства на проде. Плюс менторю джунов и мидлов и провожу технические собеседования.</w:t>
      </w:r>
    </w:p>
    <w:p>
      <w:r>
        <w:rPr>
          <w:b/>
          <w:caps/>
          <w:color w:val="1F5FD8"/>
          <w:sz w:val="21"/>
        </w:rPr>
        <w:t>Ключевые навыки</w:t>
      </w:r>
    </w:p>
    <w:p>
      <w:r>
        <w:rPr>
          <w:b/>
        </w:rPr>
        <w:t>Языки и платформы:</w:t>
      </w:r>
      <w:r>
        <w:t xml:space="preserve"> Java 17 (records, sealed-классы, текстовые блоки), опыт с Java 8 и Java 11, включая миграцию 11 → 17; SQL, Linux.</w:t>
      </w:r>
    </w:p>
    <w:p>
      <w:r>
        <w:rPr>
          <w:b/>
        </w:rPr>
        <w:t>Backend:</w:t>
      </w:r>
      <w:r>
        <w:t xml:space="preserve"> Spring Boot, Spring Framework (Core, MVC, Data JPA, Security), Hibernate/JPA, JdbcTemplate, REST API, GraphQL (в том числе DataLoader), OpenAPI/Swagger, Keycloak, OAuth 2.0 / OIDC / JWT, Resilience4j.</w:t>
      </w:r>
    </w:p>
    <w:p>
      <w:r>
        <w:rPr>
          <w:b/>
        </w:rPr>
        <w:t>Данные и интеграции:</w:t>
      </w:r>
      <w:r>
        <w:t xml:space="preserve"> PostgreSQL — EXPLAIN (ANALYZE, BUFFERS), pg_stat_statements, составные индексы, устранение N+1, батчинг, декларативное партиционирование, materialized view; HikariCP, Flyway; Redis — cache-aside, TTL и инвалидация по событию; Apache Kafka — transactional outbox, at-least-once, идемпотентные консьюмеры.</w:t>
      </w:r>
    </w:p>
    <w:p>
      <w:r>
        <w:rPr>
          <w:b/>
        </w:rPr>
        <w:t>Инфраструктура и тестирование:</w:t>
      </w:r>
      <w:r>
        <w:t xml:space="preserve"> Docker, Docker Compose, Kubernetes — эксплуатация сервисов (deployment, configmap, secrets, Helm-чарты, kubectl), кластер администрирует платформенная команда; GitLab CI/CD, SonarQube, Maven, Gradle, Git; JUnit 5, Mockito, Testcontainers, JMeter; Grafana, Kibana/ELK, SLF4J + Logback. Практики: микросервисная архитектура, идемпотентность и обработка дублей, стратегии кэширования, работа с legacy, code review, менторство, Scrum.</w:t>
      </w:r>
    </w:p>
    <w:p>
      <w:r>
        <w:rPr>
          <w:b/>
          <w:caps/>
          <w:color w:val="1F5FD8"/>
          <w:sz w:val="21"/>
        </w:rPr>
        <w:t>Опыт работы</w:t>
      </w:r>
    </w:p>
    <w:p>
      <w:r>
        <w:rPr>
          <w:b/>
          <w:color w:val="14181F"/>
          <w:sz w:val="21"/>
        </w:rPr>
        <w:t>Март 2025 — настоящее время (1 год 6 месяцев)</w:t>
      </w:r>
    </w:p>
    <w:p>
      <w:r>
        <w:rPr>
          <w:b/>
        </w:rPr>
        <w:t>«Куб», Грозный (удалённо)</w:t>
      </w:r>
    </w:p>
    <w:p>
      <w:r>
        <w:rPr>
          <w:b/>
        </w:rPr>
        <w:t>Ведущий Java-разработчик (Senior Java Developer), backend</w:t>
      </w:r>
    </w:p>
    <w:p>
      <w:r>
        <w:t>«Куб» — разработка ПО и системная интеграция. Внутренняя платформа обработки заявок и начислений для корпоративных клиентов: приём заявки, маршрутизация по бизнес-правилам, расчёт начислений и обмен данными с внешними системами. В личной зоне ответственности — backend трёх сервисов с пиковой нагрузкой в рабочие часы.</w:t>
      </w:r>
    </w:p>
    <w:p>
      <w:pPr>
        <w:pStyle w:val="ListBullet"/>
      </w:pPr>
      <w:r>
        <w:t>Заменил синхронный REST-обмен между сервисами на асинхронный через Apache Kafka: transactional outbox с поллером на стороне продюсера, идемпотентный консьюмер с дедупликацией по ключу события в таблице processed_events (запись в одной транзакции с бизнес-операцией, retention — удаление записей старше месяца). События перестали теряться при недоступности смежного сервиса; сознательно разменял строгую консистентность на eventual consistency, вариант с распределённой транзакцией отклонил из-за связности и стоимости поддержки.</w:t>
      </w:r>
    </w:p>
    <w:p>
      <w:pPr>
        <w:pStyle w:val="ListBullet"/>
      </w:pPr>
      <w:r>
        <w:t>Перевёл таблицу событий, выросшую до сотен миллионов строк, на декларативное партиционирование по месяцам: исторические данные переносил батчами и подключал через ATTACH PARTITION без даунтайма, создание новых партиций и удаление старых автоматизировал. Аналитические выборки перестали конкурировать с OLTP.</w:t>
      </w:r>
    </w:p>
    <w:p>
      <w:pPr>
        <w:pStyle w:val="ListBullet"/>
      </w:pPr>
      <w:r>
        <w:t>Вынес синхронный вызов внешней системы за Resilience4j (таймаут и circuit breaker): деградация смежного сервиса перестала занимать пул потоков и ронять эндпоинт целиком.</w:t>
      </w:r>
    </w:p>
    <w:p>
      <w:pPr>
        <w:pStyle w:val="ListBullet"/>
      </w:pPr>
      <w:r>
        <w:t>Ввёл обязательное ревью двумя разработчиками для core-модулей и quality gate в GitLab CI/CD: сборка падает на критичных issue SonarQube и при снижении покрытия ниже порога, интеграционные тесты гоняются на Testcontainers.</w:t>
      </w:r>
    </w:p>
    <w:p>
      <w:pPr>
        <w:pStyle w:val="ListBullet"/>
      </w:pPr>
      <w:r>
        <w:t>Менторю разработчиков уровня junior/middle: еженедельные встречи один на один (1:1), планы роста, разбор замечаний с ревью. Провожу технические интервью, написал чек-лист секции по Java и SQL.</w:t>
      </w:r>
    </w:p>
    <w:p>
      <w:pPr>
        <w:pStyle w:val="ListBullet"/>
      </w:pPr>
      <w:r>
        <w:t>Эксплуатирую сервисы в Kubernetes (deployment, configmap, secrets, Helm-чарты, диагностика подов через kubectl), выкатываю dev/staging/prod в GitLab CI/CD; участвую в дежурствах по продакшену — после инцидента с исчерпанием пула соединений на пике добавил алерты на насыщение пула и лаг Kafka-консьюмера, написал постмортем, повторов не было.</w:t>
      </w:r>
    </w:p>
    <w:p>
      <w:r>
        <w:rPr>
          <w:b/>
        </w:rPr>
        <w:t>Стек:</w:t>
      </w:r>
      <w:r>
        <w:t xml:space="preserve"> Java 17, Spring Boot 3, Spring Data JPA, PostgreSQL, Apache Kafka, Redis, Kubernetes, Helm, Docker, GitLab CI/CD, SonarQube, REST API, Resilience4j, Flyway, JUnit 5, Mockito, Testcontainers, Grafana, Kibana, OpenAPI/Swagger, Gradle, SLF4J + Logback.</w:t>
      </w:r>
    </w:p>
    <w:p>
      <w:r>
        <w:rPr>
          <w:b/>
          <w:color w:val="14181F"/>
          <w:sz w:val="21"/>
        </w:rPr>
        <w:t>Октябрь 2022 — февраль 2025 (2 года 5 месяцев)</w:t>
      </w:r>
    </w:p>
    <w:p>
      <w:r>
        <w:rPr>
          <w:b/>
        </w:rPr>
        <w:t>«Сберобразование» — продукт «Сберкласс» (удалённо)</w:t>
      </w:r>
    </w:p>
    <w:p>
      <w:r>
        <w:rPr>
          <w:b/>
        </w:rPr>
        <w:t>Старший Java-разработчик (Senior Java Developer), backend</w:t>
      </w:r>
    </w:p>
    <w:p>
      <w:r>
        <w:t>Перешёл из компании-подрядчика Haiku dev в продуктовую команду заказчика: тот же продукт, расширенная зона ответственности. Образовательная платформа для школьников с выраженным пиком в первые минуты урока. Владел модулем заданий и успеваемости целиком — от постановки с продуктом до выката и поддержки на проде.</w:t>
      </w:r>
    </w:p>
    <w:p>
      <w:pPr>
        <w:pStyle w:val="ListBullet"/>
      </w:pPr>
      <w:r>
        <w:t>Карточка задания собиралась 300+ запросами (N+1 по вложенным сущностям); я заменил сборку на batch-выборку с join fetch и добавил составной индекс (student_id, task_id) — p95 снизился с 1,9 секунды до 260 мс. Замерял в JMeter, подтвердил в Grafana на проде в пиковые минуты.</w:t>
      </w:r>
    </w:p>
    <w:p>
      <w:pPr>
        <w:pStyle w:val="ListBullet"/>
      </w:pPr>
      <w:r>
        <w:t>Провёл нагрузочное тестирование эндпоинтов выдачи заданий в JMeter: первым исчерпывался пул HikariCP на 10 соединений, следом упирались в синхронный вызов сервиса контента. Рассчитал размер пула от реального параллелизма с оглядкой на max_connections базы, вызов перевёл в асинхронный — пропускная способность выросла примерно вдвое при p95 в пределах SLA.</w:t>
      </w:r>
    </w:p>
    <w:p>
      <w:pPr>
        <w:pStyle w:val="ListBullet"/>
      </w:pPr>
      <w:r>
        <w:t>Закэшировал профили и справочники в Redis (cache-aside; TTL как страховка на случай пропущенного события инвалидации, разброс TTL против одновременного истечения ключей на пике) — снял с PostgreSQL основную долю повторяющихся чтений в учебные часы.</w:t>
      </w:r>
    </w:p>
    <w:p>
      <w:pPr>
        <w:pStyle w:val="ListBullet"/>
      </w:pPr>
      <w:r>
        <w:t>Разработал GraphQL-слой поверх Spring Boot: устранил N+1 в резолверах батчингом через DataLoader — число обращений к БД на сборку карточки упало с десятков до двух-трёх; ограничил глубину и сложность запроса, чтобы один клиентский запрос не мог положить сервис.</w:t>
      </w:r>
    </w:p>
    <w:p>
      <w:pPr>
        <w:pStyle w:val="ListBullet"/>
      </w:pPr>
      <w:r>
        <w:t>Вынес агрегаты по успеваемости в materialized view с ночным REFRESH CONCURRENTLY (под него — уникальный индекс): чтение отчёта по классу сократилось с полутора минут до секунд, отчётность перестала конкурировать с OLTP.</w:t>
      </w:r>
    </w:p>
    <w:p>
      <w:pPr>
        <w:pStyle w:val="ListBullet"/>
      </w:pPr>
      <w:r>
        <w:t>Реализовал REST API модулей заданий, успеваемости и результатов тестов, авторизацию вынес на Keycloak (OAuth 2.0 / OIDC / JWT) с ролевой моделью ученик/учитель/администратор, контракты описал в OpenAPI. Покрыл модуль интеграционными тестами на Testcontainers (реальные PostgreSQL и Kafka), вёл code review и онбординг двух разработчиков в модуль.</w:t>
      </w:r>
    </w:p>
    <w:p>
      <w:r>
        <w:rPr>
          <w:b/>
        </w:rPr>
        <w:t>Стек:</w:t>
      </w:r>
      <w:r>
        <w:t xml:space="preserve"> Java 11 → 17 (участвовал в миграции), Spring Boot 2.x, Spring Data JPA, JdbcTemplate, PostgreSQL, Apache Kafka, Redis, Keycloak (OAuth 2.0 / OIDC / JWT), GraphQL, REST API, Docker, Bitbucket, Bitbucket Pipelines, Maven, Gradle, Flyway, JUnit 5, Mockito, Testcontainers, JMeter, Grafana, Kibana, OpenAPI/Swagger.</w:t>
      </w:r>
    </w:p>
    <w:p>
      <w:r>
        <w:rPr>
          <w:b/>
          <w:color w:val="14181F"/>
          <w:sz w:val="21"/>
        </w:rPr>
        <w:t>Октябрь 2021 — сентябрь 2022 (1 год)</w:t>
      </w:r>
    </w:p>
    <w:p>
      <w:r>
        <w:rPr>
          <w:b/>
        </w:rPr>
        <w:t>Haiku dev, Санкт-Петербург (удалённо)</w:t>
      </w:r>
    </w:p>
    <w:p>
      <w:r>
        <w:rPr>
          <w:b/>
        </w:rPr>
        <w:t>Java-разработчик (Middle Java Developer), backend</w:t>
      </w:r>
    </w:p>
    <w:p>
      <w:r>
        <w:t>Подрядная разработка на продукте «Сберкласс»: аутстафф-команда в модуле контента и заданий. По итогам года перешёл в штат заказчика на тот же продукт с расширением ответственности.</w:t>
      </w:r>
    </w:p>
    <w:p>
      <w:pPr>
        <w:pStyle w:val="ListBullet"/>
      </w:pPr>
      <w:r>
        <w:t>Нашёл утечку памяти: самописный кэш на ConcurrentHashMap без ограничения размера и TTL удерживал объекты пользовательских сессий. Снял дамп по HeapDumpOnOutOfMemoryError, разобрал в Eclipse MAT — доминатором оказался этот кэш; заменил на Caffeine с maximumSize и expireAfterWrite, добавил алерт на заполнение old gen. Сервис перестал уходить в OOM, регулярные перезапуски по расписанию отменили.</w:t>
      </w:r>
    </w:p>
    <w:p>
      <w:pPr>
        <w:pStyle w:val="ListBullet"/>
      </w:pPr>
      <w:r>
        <w:t>Реализовал фичи модуля заданий целиком: REST-контроллеры и GraphQL-резолверы, миграции схемы, unit- и интеграционные тесты, выкатка на dev/staging, приёмка с аналитиком; вычистил нестабильные (flaky) тесты — прогон в CI перестал падать без изменений в коде.</w:t>
      </w:r>
    </w:p>
    <w:p>
      <w:pPr>
        <w:pStyle w:val="ListBullet"/>
      </w:pPr>
      <w:r>
        <w:t>Разбирал дефекты с прода по логам в Kibana. Самый тяжёлый — двойная отправка ответа учеником создавала дубль результата: закрыл уникальным индексом по бизнес-ключу и идемпотентным ключом запроса, повторную отправку API возвращает как конфликт с актуальным состоянием.</w:t>
      </w:r>
    </w:p>
    <w:p>
      <w:r>
        <w:rPr>
          <w:b/>
        </w:rPr>
        <w:t>Стек:</w:t>
      </w:r>
      <w:r>
        <w:t xml:space="preserve"> Java 8/11, Spring Boot 2.x, Spring Data JPA, JDBC, PostgreSQL, GraphQL, REST API, Caffeine, Eclipse MAT, Maven, Bitbucket, JUnit 5, Mockito, Kibana, SLF4J + Logback.</w:t>
      </w:r>
    </w:p>
    <w:p>
      <w:r>
        <w:rPr>
          <w:b/>
          <w:color w:val="14181F"/>
          <w:sz w:val="21"/>
        </w:rPr>
        <w:t>Ноябрь 2019 — апрель 2021 (1 год 6 месяцев)</w:t>
      </w:r>
    </w:p>
    <w:p>
      <w:r>
        <w:rPr>
          <w:b/>
        </w:rPr>
        <w:t>ChemCool, Грозный · штат (удалённо)</w:t>
      </w:r>
    </w:p>
    <w:p>
      <w:r>
        <w:rPr>
          <w:b/>
        </w:rPr>
        <w:t>Java-разработчик (Junior → Middle), backend</w:t>
      </w:r>
    </w:p>
    <w:p>
      <w:r>
        <w:t>Образовательный портал для учащихся 8–11 классов: тесты и проверка знаний. Небольшая команда, продукт работал в проде.</w:t>
      </w:r>
    </w:p>
    <w:p>
      <w:pPr>
        <w:pStyle w:val="ListBullet"/>
      </w:pPr>
      <w:r>
        <w:t>Реализовал backend клиентского сервиса на Spring Boot: каталог тем, прохождение теста, выдача результатов; доступ к PostgreSQL через Spring Data JPA и Hibernate, контракты описал в OpenAPI/Swagger.</w:t>
      </w:r>
    </w:p>
    <w:p>
      <w:pPr>
        <w:pStyle w:val="ListBullet"/>
      </w:pPr>
      <w:r>
        <w:t>Настроил обмен событиями между сервисами через Apache Kafka: результаты теста уходили в сервис статистики асинхронно — пересчёт статистики перестал блокировать ответ пользователю.</w:t>
      </w:r>
    </w:p>
    <w:p>
      <w:pPr>
        <w:pStyle w:val="ListBullet"/>
      </w:pPr>
      <w:r>
        <w:t>Настроил аутентификацию и авторизацию на Spring Security: вход по JWT, роли ученик/преподаватель, запрет доступа к чужим результатам. Покрыл свои модули unit- и интеграционными тестами, вёл README по модулям; правил клиентскую часть на React в объёме сквозной отладки своих фич.</w:t>
      </w:r>
    </w:p>
    <w:p>
      <w:r>
        <w:rPr>
          <w:b/>
        </w:rPr>
        <w:t>Стек:</w:t>
      </w:r>
      <w:r>
        <w:t xml:space="preserve"> Java 8, Spring Boot 2.x, Spring MVC, Spring Data JPA, Spring Security, Hibernate/JPA, PostgreSQL, Apache Kafka, REST API, Maven, Git, JUnit 5, Mockito, OpenAPI/Swagger, SLF4J + Logback; базовый фронт — React.</w:t>
      </w:r>
    </w:p>
    <w:p>
      <w:r>
        <w:rPr>
          <w:b/>
          <w:caps/>
          <w:color w:val="1F5FD8"/>
          <w:sz w:val="21"/>
        </w:rPr>
        <w:t>Образование и развитие</w:t>
      </w:r>
    </w:p>
    <w:p>
      <w:r>
        <w:rPr>
          <w:b/>
        </w:rPr>
        <w:t>Среднее профессиональное, 2017</w:t>
      </w:r>
      <w:r>
        <w:t xml:space="preserve"> — Чеченский индустриальный техникум, Грозный. Специальность: оператор ЭВМ.</w:t>
      </w:r>
    </w:p>
    <w:p>
      <w:r>
        <w:rPr>
          <w:b/>
        </w:rPr>
        <w:t>2017–2019</w:t>
      </w:r>
      <w:r>
        <w:t xml:space="preserve"> — работал и параллельно учился на программиста, проходил стажировку разработчиком; самостоятельно изучал Java Core, Spring и SQL.</w:t>
      </w:r>
    </w:p>
    <w:p>
      <w:r>
        <w:rPr>
          <w:b/>
          <w:caps/>
          <w:color w:val="1F5FD8"/>
          <w:sz w:val="21"/>
        </w:rPr>
        <w:t>Языки</w:t>
      </w:r>
    </w:p>
    <w:p>
      <w:r>
        <w:t>Русский — родной. Английский — уверенный B1: говорю и пишу, техническую документацию и исходники читаю без словаря, веду рабочую переписку и code review на английском, разбираю англоязычные логи и стектрейсы.</w:t>
      </w:r>
    </w:p>
    <w:sectPr w:rsidR="00FC693F" w:rsidRPr="0006063C" w:rsidSect="00034616">
      <w:pgSz w:w="12240" w:h="15840"/>
      <w:pgMar w:top="800" w:right="960" w:bottom="800" w:left="9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